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DA948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评标结果通知</w:t>
      </w:r>
    </w:p>
    <w:p w14:paraId="3F59663B">
      <w:pPr>
        <w:jc w:val="center"/>
        <w:rPr>
          <w:sz w:val="48"/>
          <w:szCs w:val="48"/>
        </w:rPr>
      </w:pPr>
    </w:p>
    <w:p w14:paraId="3F4E793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20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/>
          <w:sz w:val="32"/>
          <w:szCs w:val="32"/>
        </w:rPr>
        <w:t>日</w:t>
      </w:r>
    </w:p>
    <w:tbl>
      <w:tblPr>
        <w:tblStyle w:val="2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9"/>
        <w:gridCol w:w="1689"/>
        <w:gridCol w:w="2160"/>
        <w:gridCol w:w="1620"/>
        <w:gridCol w:w="1628"/>
      </w:tblGrid>
      <w:tr w14:paraId="0735E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999" w:type="dxa"/>
            <w:noWrap w:val="0"/>
            <w:vAlign w:val="center"/>
          </w:tcPr>
          <w:p w14:paraId="72AD83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689" w:type="dxa"/>
            <w:noWrap w:val="0"/>
            <w:vAlign w:val="center"/>
          </w:tcPr>
          <w:p w14:paraId="31B0FBE3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数量（张）</w:t>
            </w:r>
          </w:p>
        </w:tc>
        <w:tc>
          <w:tcPr>
            <w:tcW w:w="2160" w:type="dxa"/>
            <w:noWrap w:val="0"/>
            <w:vAlign w:val="center"/>
          </w:tcPr>
          <w:p w14:paraId="3995DDCC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品牌型号</w:t>
            </w:r>
          </w:p>
        </w:tc>
        <w:tc>
          <w:tcPr>
            <w:tcW w:w="1620" w:type="dxa"/>
            <w:noWrap w:val="0"/>
            <w:vAlign w:val="center"/>
          </w:tcPr>
          <w:p w14:paraId="4FABAB92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单价（元）</w:t>
            </w:r>
          </w:p>
        </w:tc>
        <w:tc>
          <w:tcPr>
            <w:tcW w:w="1628" w:type="dxa"/>
            <w:noWrap w:val="0"/>
            <w:vAlign w:val="center"/>
          </w:tcPr>
          <w:p w14:paraId="4A3480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总价（元）</w:t>
            </w:r>
          </w:p>
        </w:tc>
      </w:tr>
      <w:tr w14:paraId="3490F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exact"/>
        </w:trPr>
        <w:tc>
          <w:tcPr>
            <w:tcW w:w="2999" w:type="dxa"/>
            <w:noWrap w:val="0"/>
            <w:vAlign w:val="center"/>
          </w:tcPr>
          <w:p w14:paraId="0E56885C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生物显微镜（镇海院区）</w:t>
            </w:r>
          </w:p>
        </w:tc>
        <w:tc>
          <w:tcPr>
            <w:tcW w:w="1689" w:type="dxa"/>
            <w:noWrap w:val="0"/>
            <w:vAlign w:val="center"/>
          </w:tcPr>
          <w:p w14:paraId="0B2BC281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1套</w:t>
            </w:r>
          </w:p>
        </w:tc>
        <w:tc>
          <w:tcPr>
            <w:tcW w:w="2160" w:type="dxa"/>
            <w:noWrap w:val="0"/>
            <w:vAlign w:val="center"/>
          </w:tcPr>
          <w:p w14:paraId="0780D3D9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徕卡 DM2500 LED</w:t>
            </w:r>
          </w:p>
        </w:tc>
        <w:tc>
          <w:tcPr>
            <w:tcW w:w="1620" w:type="dxa"/>
            <w:noWrap w:val="0"/>
            <w:vAlign w:val="center"/>
          </w:tcPr>
          <w:p w14:paraId="6CFBF4FD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119300</w:t>
            </w:r>
          </w:p>
        </w:tc>
        <w:tc>
          <w:tcPr>
            <w:tcW w:w="1628" w:type="dxa"/>
            <w:noWrap w:val="0"/>
            <w:vAlign w:val="center"/>
          </w:tcPr>
          <w:p w14:paraId="43B8A77F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119300</w:t>
            </w:r>
          </w:p>
        </w:tc>
      </w:tr>
      <w:tr w14:paraId="6B091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08203A67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成交</w:t>
            </w:r>
            <w:r>
              <w:rPr>
                <w:rFonts w:hint="eastAsia"/>
                <w:sz w:val="28"/>
                <w:szCs w:val="28"/>
                <w:lang w:eastAsia="zh-CN"/>
              </w:rPr>
              <w:t>总价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119300元</w:t>
            </w:r>
          </w:p>
        </w:tc>
      </w:tr>
      <w:tr w14:paraId="4F57E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66055B9A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招标公司：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厦门市中实采购招标有限公司</w:t>
            </w:r>
          </w:p>
        </w:tc>
      </w:tr>
      <w:tr w14:paraId="79B91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5CD92D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招标方式：</w:t>
            </w:r>
            <w:r>
              <w:rPr>
                <w:rFonts w:hint="eastAsia"/>
                <w:sz w:val="28"/>
                <w:szCs w:val="28"/>
                <w:lang w:eastAsia="zh-CN"/>
              </w:rPr>
              <w:t>竞争性磋商</w:t>
            </w:r>
          </w:p>
        </w:tc>
      </w:tr>
      <w:tr w14:paraId="56969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20203CA8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中标供应商：</w:t>
            </w:r>
            <w:r>
              <w:rPr>
                <w:rFonts w:hint="eastAsia"/>
                <w:sz w:val="28"/>
                <w:szCs w:val="28"/>
                <w:lang w:eastAsia="zh-CN"/>
              </w:rPr>
              <w:t>厦门市佑晟医疗器械有限公司</w:t>
            </w:r>
          </w:p>
        </w:tc>
      </w:tr>
    </w:tbl>
    <w:p w14:paraId="558992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05EF8"/>
    <w:rsid w:val="42805EF8"/>
    <w:rsid w:val="7B11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133</Characters>
  <Lines>0</Lines>
  <Paragraphs>0</Paragraphs>
  <TotalTime>0</TotalTime>
  <ScaleCrop>false</ScaleCrop>
  <LinksUpToDate>false</LinksUpToDate>
  <CharactersWithSpaces>170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2025-05-08T06:43:00Z</dcterms:created>
  <dc:creator>Gotenks</dc:creator>
  <cp:lastModifiedBy>李天赐</cp:lastModifiedBy>
  <dcterms:modified xsi:type="dcterms:W3CDTF">2025-05-09T01:40:51Z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1DC3A0B8C2DC418788F5C7202C014A19_11</vt:lpwstr>
  </property>
  <property fmtid="{D5CDD505-2E9C-101B-9397-08002B2CF9AE}" pid="4" name="KSOTemplateDocerSaveRecord">
    <vt:lpwstr>eyJoZGlkIjoiYTA1Y2UxZjQxMTE2NWI4ODc3YjRhMWU5NTMwNjNiNGIiLCJ1c2VySWQiOiI0OTk2NDMzNTEifQ==</vt:lpwstr>
  </property>
</Properties>
</file>